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199CB" w14:textId="77777777" w:rsidR="00383E5B" w:rsidRDefault="00383E5B" w:rsidP="00383E5B">
      <w:r>
        <w:rPr>
          <w:rFonts w:ascii="Arial" w:hAnsi="Arial" w:cs="Arial"/>
          <w:b/>
          <w:bCs/>
          <w:sz w:val="32"/>
          <w:szCs w:val="32"/>
        </w:rPr>
        <w:t>Election Results</w:t>
      </w:r>
    </w:p>
    <w:p w14:paraId="1B95DA23" w14:textId="77777777" w:rsidR="00383E5B" w:rsidRDefault="00383E5B" w:rsidP="00383E5B">
      <w:pPr>
        <w:rPr>
          <w:rFonts w:ascii="Arial" w:hAnsi="Arial" w:cs="Arial"/>
          <w:b/>
          <w:bCs/>
          <w:sz w:val="22"/>
          <w:szCs w:val="22"/>
        </w:rPr>
      </w:pPr>
    </w:p>
    <w:p w14:paraId="5EDE3EF0" w14:textId="77777777" w:rsidR="00383E5B" w:rsidRDefault="00383E5B" w:rsidP="00383E5B">
      <w:pPr>
        <w:pStyle w:val="HTMLBody"/>
      </w:pPr>
      <w:r>
        <w:rPr>
          <w:rFonts w:ascii="Arial" w:hAnsi="Arial" w:cs="Arial"/>
          <w:sz w:val="24"/>
        </w:rPr>
        <w:t xml:space="preserve">379 ballots were submitted electronically - 39% of the online electorate.  </w:t>
      </w:r>
    </w:p>
    <w:p w14:paraId="0F216F4E" w14:textId="77777777" w:rsidR="00383E5B" w:rsidRDefault="00383E5B" w:rsidP="00383E5B">
      <w:pPr>
        <w:pStyle w:val="HTMLBody"/>
      </w:pPr>
      <w:r>
        <w:rPr>
          <w:rFonts w:ascii="Arial" w:hAnsi="Arial" w:cs="Arial"/>
          <w:sz w:val="24"/>
        </w:rPr>
        <w:t xml:space="preserve">9 ballots were received by post. </w:t>
      </w:r>
    </w:p>
    <w:p w14:paraId="10B7CF51" w14:textId="77777777" w:rsidR="00383E5B" w:rsidRDefault="00383E5B" w:rsidP="00383E5B">
      <w:pPr>
        <w:rPr>
          <w:rFonts w:ascii="Arial" w:hAnsi="Arial" w:cs="Arial"/>
        </w:rPr>
      </w:pPr>
    </w:p>
    <w:p w14:paraId="769910F1" w14:textId="77777777" w:rsidR="00383E5B" w:rsidRDefault="00383E5B" w:rsidP="00383E5B">
      <w:pPr>
        <w:rPr>
          <w:rFonts w:ascii="Arial" w:hAnsi="Arial" w:cs="Arial"/>
        </w:rPr>
      </w:pPr>
    </w:p>
    <w:p w14:paraId="692BE86E" w14:textId="77777777" w:rsidR="00383E5B" w:rsidRDefault="00383E5B" w:rsidP="00383E5B">
      <w:pPr>
        <w:pStyle w:val="BodyText"/>
      </w:pPr>
      <w:r>
        <w:rPr>
          <w:rFonts w:ascii="Arial" w:hAnsi="Arial" w:cs="Arial"/>
          <w:b/>
          <w:bCs/>
          <w:sz w:val="32"/>
          <w:szCs w:val="32"/>
        </w:rPr>
        <w:t>Chair</w:t>
      </w:r>
      <w:r>
        <w:rPr>
          <w:rFonts w:ascii="Arial" w:hAnsi="Arial" w:cs="Arial"/>
          <w:b/>
          <w:bCs/>
        </w:rPr>
        <w:t xml:space="preserve">   -    379 online ballots </w:t>
      </w:r>
      <w:r>
        <w:rPr>
          <w:rFonts w:ascii="Arial" w:hAnsi="Arial" w:cs="Arial"/>
          <w:color w:val="000000"/>
        </w:rPr>
        <w:t xml:space="preserve">368 votes and 11 abstentions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6"/>
        <w:gridCol w:w="1884"/>
        <w:gridCol w:w="1404"/>
        <w:gridCol w:w="1664"/>
      </w:tblGrid>
      <w:tr w:rsidR="00383E5B" w14:paraId="03723E54" w14:textId="77777777" w:rsidTr="0048413B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0BFF7" w14:textId="77777777" w:rsidR="00383E5B" w:rsidRDefault="00383E5B" w:rsidP="0048413B">
            <w:pPr>
              <w:pStyle w:val="TableContents"/>
            </w:pPr>
            <w:r>
              <w:rPr>
                <w:rFonts w:ascii="Arial" w:hAnsi="Arial" w:cs="Arial"/>
                <w:b/>
                <w:bCs/>
                <w:color w:val="000000"/>
              </w:rPr>
              <w:t>Candidate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1582B" w14:textId="77777777" w:rsidR="00383E5B" w:rsidRDefault="00383E5B" w:rsidP="0048413B">
            <w:pPr>
              <w:pStyle w:val="TableContents"/>
            </w:pPr>
            <w:r>
              <w:rPr>
                <w:rFonts w:ascii="Arial" w:hAnsi="Arial" w:cs="Arial"/>
                <w:color w:val="000000"/>
              </w:rPr>
              <w:t xml:space="preserve">Online Votes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069F9" w14:textId="77777777" w:rsidR="00383E5B" w:rsidRDefault="00383E5B" w:rsidP="0048413B">
            <w:pPr>
              <w:pStyle w:val="TableContents"/>
            </w:pPr>
            <w:r>
              <w:rPr>
                <w:rFonts w:ascii="Arial" w:hAnsi="Arial" w:cs="Arial"/>
                <w:color w:val="000000"/>
              </w:rPr>
              <w:t xml:space="preserve">Postal Votes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E5512" w14:textId="77777777" w:rsidR="00383E5B" w:rsidRDefault="00383E5B" w:rsidP="0048413B">
            <w:pPr>
              <w:pStyle w:val="TableContents"/>
            </w:pPr>
            <w:r>
              <w:rPr>
                <w:rFonts w:ascii="Arial" w:hAnsi="Arial" w:cs="Arial"/>
                <w:color w:val="000000"/>
              </w:rPr>
              <w:t>Total</w:t>
            </w:r>
          </w:p>
        </w:tc>
      </w:tr>
      <w:tr w:rsidR="00383E5B" w14:paraId="74B05E06" w14:textId="77777777" w:rsidTr="0048413B"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DC520" w14:textId="77777777" w:rsidR="00383E5B" w:rsidRDefault="00383E5B" w:rsidP="0048413B">
            <w:pPr>
              <w:pStyle w:val="TableContents"/>
            </w:pPr>
            <w:r>
              <w:rPr>
                <w:rFonts w:ascii="Arial" w:hAnsi="Arial" w:cs="Arial"/>
                <w:b/>
                <w:bCs/>
                <w:color w:val="000000"/>
              </w:rPr>
              <w:t>Brian Fisher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047B4" w14:textId="77777777" w:rsidR="00383E5B" w:rsidRDefault="00383E5B" w:rsidP="0048413B">
            <w:pPr>
              <w:pStyle w:val="BodyText"/>
            </w:pPr>
            <w:r>
              <w:rPr>
                <w:rFonts w:ascii="Arial" w:hAnsi="Arial" w:cs="Arial"/>
                <w:color w:val="000000"/>
              </w:rPr>
              <w:t xml:space="preserve">194  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B6728" w14:textId="77777777" w:rsidR="00383E5B" w:rsidRDefault="00383E5B" w:rsidP="0048413B">
            <w:pPr>
              <w:pStyle w:val="TableContents"/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14E2A" w14:textId="77777777" w:rsidR="00383E5B" w:rsidRDefault="00383E5B" w:rsidP="0048413B">
            <w:pPr>
              <w:pStyle w:val="TableContents"/>
            </w:pPr>
            <w:r>
              <w:rPr>
                <w:rFonts w:ascii="Arial" w:hAnsi="Arial" w:cs="Arial"/>
                <w:color w:val="000000"/>
              </w:rPr>
              <w:t>200 (53.3%)</w:t>
            </w:r>
          </w:p>
        </w:tc>
      </w:tr>
      <w:tr w:rsidR="00383E5B" w14:paraId="4EC33F99" w14:textId="77777777" w:rsidTr="0048413B"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3F1EF" w14:textId="77777777" w:rsidR="00383E5B" w:rsidRDefault="00383E5B" w:rsidP="0048413B">
            <w:pPr>
              <w:pStyle w:val="BodyText"/>
            </w:pPr>
            <w:r>
              <w:rPr>
                <w:rFonts w:ascii="Arial" w:hAnsi="Arial" w:cs="Arial"/>
                <w:color w:val="000000"/>
              </w:rPr>
              <w:t xml:space="preserve">Mark </w:t>
            </w:r>
            <w:proofErr w:type="spellStart"/>
            <w:r>
              <w:rPr>
                <w:rFonts w:ascii="Arial" w:hAnsi="Arial" w:cs="Arial"/>
                <w:color w:val="000000"/>
              </w:rPr>
              <w:t>Ladbrooke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52B13" w14:textId="77777777" w:rsidR="00383E5B" w:rsidRDefault="00383E5B" w:rsidP="0048413B">
            <w:pPr>
              <w:pStyle w:val="BodyText"/>
            </w:pPr>
            <w:r>
              <w:rPr>
                <w:rFonts w:ascii="Arial" w:hAnsi="Arial" w:cs="Arial"/>
                <w:color w:val="000000"/>
              </w:rPr>
              <w:t>174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5C29" w14:textId="77777777" w:rsidR="00383E5B" w:rsidRDefault="00383E5B" w:rsidP="0048413B">
            <w:pPr>
              <w:pStyle w:val="TableContents"/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645DE" w14:textId="77777777" w:rsidR="00383E5B" w:rsidRDefault="00383E5B" w:rsidP="0048413B">
            <w:pPr>
              <w:pStyle w:val="TableContents"/>
            </w:pPr>
            <w:r>
              <w:rPr>
                <w:rFonts w:ascii="Arial" w:hAnsi="Arial" w:cs="Arial"/>
                <w:color w:val="000000"/>
              </w:rPr>
              <w:t>175 (46.7%)</w:t>
            </w:r>
          </w:p>
        </w:tc>
      </w:tr>
    </w:tbl>
    <w:p w14:paraId="336BA46E" w14:textId="77777777" w:rsidR="00383E5B" w:rsidRDefault="00383E5B" w:rsidP="00383E5B">
      <w:pPr>
        <w:pStyle w:val="BodyText"/>
        <w:rPr>
          <w:rFonts w:ascii="Arial" w:hAnsi="Arial" w:cs="Arial"/>
        </w:rPr>
      </w:pPr>
    </w:p>
    <w:p w14:paraId="438FCD41" w14:textId="77777777" w:rsidR="00383E5B" w:rsidRDefault="00383E5B" w:rsidP="00383E5B">
      <w:pPr>
        <w:pStyle w:val="BodyText"/>
        <w:rPr>
          <w:rFonts w:ascii="Arial" w:hAnsi="Arial" w:cs="Arial"/>
        </w:rPr>
      </w:pPr>
    </w:p>
    <w:p w14:paraId="7EC2006A" w14:textId="77777777" w:rsidR="00383E5B" w:rsidRDefault="00383E5B" w:rsidP="00383E5B">
      <w:pPr>
        <w:pStyle w:val="BodyText"/>
      </w:pPr>
      <w:proofErr w:type="gramStart"/>
      <w:r>
        <w:rPr>
          <w:rFonts w:ascii="Arial" w:hAnsi="Arial" w:cs="Arial"/>
          <w:b/>
          <w:bCs/>
          <w:sz w:val="32"/>
          <w:szCs w:val="32"/>
        </w:rPr>
        <w:t xml:space="preserve">Secretary  </w:t>
      </w:r>
      <w:r>
        <w:rPr>
          <w:rFonts w:ascii="Arial" w:hAnsi="Arial" w:cs="Arial"/>
          <w:b/>
          <w:bCs/>
        </w:rPr>
        <w:t>-</w:t>
      </w:r>
      <w:proofErr w:type="gramEnd"/>
      <w:r>
        <w:rPr>
          <w:rFonts w:ascii="Arial" w:hAnsi="Arial" w:cs="Arial"/>
          <w:b/>
          <w:bCs/>
        </w:rPr>
        <w:t xml:space="preserve"> 379 online ballots </w:t>
      </w:r>
      <w:r>
        <w:rPr>
          <w:rFonts w:ascii="Arial" w:hAnsi="Arial" w:cs="Arial"/>
          <w:color w:val="000000"/>
        </w:rPr>
        <w:t xml:space="preserve">364 votes and 15 abstentions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64"/>
        <w:gridCol w:w="2155"/>
        <w:gridCol w:w="1421"/>
        <w:gridCol w:w="1148"/>
      </w:tblGrid>
      <w:tr w:rsidR="00383E5B" w14:paraId="46BFBC2E" w14:textId="77777777" w:rsidTr="0048413B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6DF7C" w14:textId="77777777" w:rsidR="00383E5B" w:rsidRDefault="00383E5B" w:rsidP="0048413B">
            <w:pPr>
              <w:pStyle w:val="TableContents"/>
            </w:pPr>
            <w:r>
              <w:rPr>
                <w:rFonts w:ascii="Arial" w:hAnsi="Arial" w:cs="Arial"/>
                <w:b/>
                <w:bCs/>
                <w:color w:val="000000"/>
              </w:rPr>
              <w:t>Candidate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89759" w14:textId="77777777" w:rsidR="00383E5B" w:rsidRDefault="00383E5B" w:rsidP="0048413B">
            <w:pPr>
              <w:pStyle w:val="TableContents"/>
            </w:pPr>
            <w:r>
              <w:rPr>
                <w:rFonts w:ascii="Arial" w:hAnsi="Arial" w:cs="Arial"/>
                <w:color w:val="000000"/>
              </w:rPr>
              <w:t xml:space="preserve">Online Votes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3228D" w14:textId="77777777" w:rsidR="00383E5B" w:rsidRDefault="00383E5B" w:rsidP="0048413B">
            <w:pPr>
              <w:pStyle w:val="TableContents"/>
            </w:pPr>
            <w:r>
              <w:rPr>
                <w:rFonts w:ascii="Arial" w:hAnsi="Arial" w:cs="Arial"/>
                <w:color w:val="000000"/>
              </w:rPr>
              <w:t xml:space="preserve">Postal Votes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14061" w14:textId="77777777" w:rsidR="00383E5B" w:rsidRDefault="00383E5B" w:rsidP="0048413B">
            <w:pPr>
              <w:pStyle w:val="TableContents"/>
            </w:pPr>
            <w:r>
              <w:rPr>
                <w:rFonts w:ascii="Arial" w:hAnsi="Arial" w:cs="Arial"/>
                <w:color w:val="000000"/>
              </w:rPr>
              <w:t>Total</w:t>
            </w:r>
          </w:p>
        </w:tc>
      </w:tr>
      <w:tr w:rsidR="00383E5B" w14:paraId="41F22C2E" w14:textId="77777777" w:rsidTr="0048413B"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2FC9D" w14:textId="77777777" w:rsidR="00383E5B" w:rsidRDefault="00383E5B" w:rsidP="0048413B">
            <w:pPr>
              <w:pStyle w:val="BodyText"/>
            </w:pPr>
            <w:r>
              <w:rPr>
                <w:rFonts w:ascii="Arial" w:hAnsi="Arial" w:cs="Arial"/>
                <w:b/>
                <w:bCs/>
              </w:rPr>
              <w:t xml:space="preserve">Jean Hardiman-Smith 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1ECF3" w14:textId="77777777" w:rsidR="00383E5B" w:rsidRDefault="00383E5B" w:rsidP="0048413B">
            <w:pPr>
              <w:pStyle w:val="BodyText"/>
            </w:pPr>
            <w:r>
              <w:rPr>
                <w:rFonts w:ascii="Arial" w:hAnsi="Arial" w:cs="Arial"/>
                <w:color w:val="000000"/>
              </w:rPr>
              <w:t>186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BFEEC" w14:textId="77777777" w:rsidR="00383E5B" w:rsidRDefault="00383E5B" w:rsidP="0048413B">
            <w:pPr>
              <w:pStyle w:val="TableContents"/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F52A3" w14:textId="77777777" w:rsidR="00383E5B" w:rsidRDefault="00383E5B" w:rsidP="0048413B">
            <w:pPr>
              <w:pStyle w:val="TableContents"/>
            </w:pPr>
            <w:r>
              <w:rPr>
                <w:rFonts w:ascii="Arial" w:hAnsi="Arial" w:cs="Arial"/>
                <w:color w:val="000000"/>
              </w:rPr>
              <w:t>190 (51.4%)</w:t>
            </w:r>
          </w:p>
        </w:tc>
      </w:tr>
      <w:tr w:rsidR="00383E5B" w14:paraId="3F2DF2C3" w14:textId="77777777" w:rsidTr="0048413B"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5A905" w14:textId="77777777" w:rsidR="00383E5B" w:rsidRDefault="00383E5B" w:rsidP="0048413B">
            <w:pPr>
              <w:pStyle w:val="BodyText"/>
            </w:pPr>
            <w:proofErr w:type="spellStart"/>
            <w:r>
              <w:rPr>
                <w:rFonts w:ascii="Arial" w:hAnsi="Arial" w:cs="Arial"/>
                <w:color w:val="000000"/>
              </w:rPr>
              <w:t>Punita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Goodfellow </w:t>
            </w:r>
            <w:r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1E328" w14:textId="77777777" w:rsidR="00383E5B" w:rsidRDefault="00383E5B" w:rsidP="0048413B">
            <w:pPr>
              <w:pStyle w:val="BodyText"/>
            </w:pPr>
            <w:r>
              <w:rPr>
                <w:rFonts w:ascii="Arial" w:hAnsi="Arial" w:cs="Arial"/>
                <w:color w:val="000000"/>
              </w:rPr>
              <w:t>178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4542C" w14:textId="77777777" w:rsidR="00383E5B" w:rsidRDefault="00383E5B" w:rsidP="0048413B">
            <w:pPr>
              <w:pStyle w:val="TableContents"/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DCFE9" w14:textId="77777777" w:rsidR="00383E5B" w:rsidRDefault="00383E5B" w:rsidP="0048413B">
            <w:pPr>
              <w:pStyle w:val="TableContents"/>
            </w:pPr>
            <w:proofErr w:type="gramStart"/>
            <w:r>
              <w:rPr>
                <w:rFonts w:ascii="Arial" w:hAnsi="Arial" w:cs="Arial"/>
                <w:color w:val="000000"/>
              </w:rPr>
              <w:t>180  (</w:t>
            </w:r>
            <w:proofErr w:type="gramEnd"/>
            <w:r>
              <w:rPr>
                <w:rFonts w:ascii="Arial" w:hAnsi="Arial" w:cs="Arial"/>
                <w:color w:val="000000"/>
              </w:rPr>
              <w:t>48.6%)</w:t>
            </w:r>
          </w:p>
        </w:tc>
      </w:tr>
    </w:tbl>
    <w:p w14:paraId="60C709DD" w14:textId="77777777" w:rsidR="00383E5B" w:rsidRDefault="00383E5B" w:rsidP="00383E5B">
      <w:pPr>
        <w:pStyle w:val="BodyText"/>
        <w:rPr>
          <w:rFonts w:ascii="Arial" w:hAnsi="Arial" w:cs="Arial"/>
        </w:rPr>
      </w:pPr>
    </w:p>
    <w:p w14:paraId="4ED25A1F" w14:textId="77777777" w:rsidR="00383E5B" w:rsidRDefault="00383E5B" w:rsidP="00383E5B">
      <w:pPr>
        <w:pStyle w:val="BodyText"/>
        <w:rPr>
          <w:rFonts w:ascii="Arial" w:hAnsi="Arial" w:cs="Arial"/>
        </w:rPr>
      </w:pPr>
    </w:p>
    <w:p w14:paraId="76D8343F" w14:textId="77777777" w:rsidR="00383E5B" w:rsidRDefault="00383E5B" w:rsidP="00383E5B">
      <w:pPr>
        <w:pStyle w:val="BodyText"/>
        <w:rPr>
          <w:rFonts w:ascii="Arial" w:hAnsi="Arial" w:cs="Arial"/>
        </w:rPr>
      </w:pPr>
    </w:p>
    <w:p w14:paraId="5F593EAF" w14:textId="77777777" w:rsidR="00383E5B" w:rsidRDefault="00383E5B" w:rsidP="00383E5B">
      <w:pPr>
        <w:pStyle w:val="BodyText"/>
      </w:pPr>
      <w:r>
        <w:rPr>
          <w:rFonts w:ascii="Arial" w:hAnsi="Arial" w:cs="Arial"/>
          <w:b/>
          <w:bCs/>
          <w:sz w:val="32"/>
          <w:szCs w:val="32"/>
        </w:rPr>
        <w:t xml:space="preserve">Treasurer   - </w:t>
      </w:r>
      <w:r>
        <w:rPr>
          <w:rFonts w:ascii="Arial" w:hAnsi="Arial" w:cs="Arial"/>
          <w:b/>
          <w:bCs/>
          <w:color w:val="000000"/>
        </w:rPr>
        <w:t>379 online ballots</w:t>
      </w:r>
      <w:r>
        <w:rPr>
          <w:rFonts w:ascii="Arial" w:hAnsi="Arial" w:cs="Arial"/>
          <w:color w:val="000000"/>
        </w:rPr>
        <w:t xml:space="preserve"> 360 votes and 19 abstentions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28"/>
        <w:gridCol w:w="1527"/>
        <w:gridCol w:w="1927"/>
        <w:gridCol w:w="1726"/>
      </w:tblGrid>
      <w:tr w:rsidR="00383E5B" w14:paraId="374B4E0E" w14:textId="77777777" w:rsidTr="0048413B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6ABB1" w14:textId="77777777" w:rsidR="00383E5B" w:rsidRDefault="00383E5B" w:rsidP="0048413B">
            <w:pPr>
              <w:pStyle w:val="TableContents"/>
            </w:pPr>
            <w:r>
              <w:rPr>
                <w:rFonts w:ascii="Arial" w:hAnsi="Arial" w:cs="Arial"/>
                <w:b/>
                <w:bCs/>
                <w:color w:val="000000"/>
              </w:rPr>
              <w:t>Candidate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5A9A0" w14:textId="77777777" w:rsidR="00383E5B" w:rsidRDefault="00383E5B" w:rsidP="0048413B">
            <w:pPr>
              <w:pStyle w:val="TableContents"/>
            </w:pPr>
            <w:r>
              <w:rPr>
                <w:rFonts w:ascii="Arial" w:hAnsi="Arial" w:cs="Arial"/>
                <w:color w:val="000000"/>
              </w:rPr>
              <w:t xml:space="preserve">Online Votes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93092" w14:textId="77777777" w:rsidR="00383E5B" w:rsidRDefault="00383E5B" w:rsidP="0048413B">
            <w:pPr>
              <w:pStyle w:val="TableContents"/>
            </w:pPr>
            <w:r>
              <w:rPr>
                <w:rFonts w:ascii="Arial" w:hAnsi="Arial" w:cs="Arial"/>
                <w:color w:val="000000"/>
              </w:rPr>
              <w:t xml:space="preserve">Postal Votes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93BE4" w14:textId="77777777" w:rsidR="00383E5B" w:rsidRDefault="00383E5B" w:rsidP="0048413B">
            <w:pPr>
              <w:pStyle w:val="TableContents"/>
            </w:pPr>
            <w:r>
              <w:rPr>
                <w:rFonts w:ascii="Arial" w:hAnsi="Arial" w:cs="Arial"/>
                <w:color w:val="000000"/>
              </w:rPr>
              <w:t>Total</w:t>
            </w:r>
          </w:p>
        </w:tc>
      </w:tr>
      <w:tr w:rsidR="00383E5B" w14:paraId="7C5E9987" w14:textId="77777777" w:rsidTr="0048413B"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E39B7" w14:textId="77777777" w:rsidR="00383E5B" w:rsidRDefault="00383E5B" w:rsidP="0048413B">
            <w:pPr>
              <w:pStyle w:val="BodyText"/>
            </w:pPr>
            <w:r>
              <w:rPr>
                <w:rFonts w:ascii="Arial" w:hAnsi="Arial" w:cs="Arial"/>
                <w:b/>
                <w:bCs/>
              </w:rPr>
              <w:t xml:space="preserve">Irene Leonard </w:t>
            </w:r>
            <w:r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90F06" w14:textId="77777777" w:rsidR="00383E5B" w:rsidRDefault="00383E5B" w:rsidP="0048413B">
            <w:pPr>
              <w:pStyle w:val="BodyText"/>
            </w:pPr>
            <w:r>
              <w:rPr>
                <w:rFonts w:ascii="Arial" w:hAnsi="Arial" w:cs="Arial"/>
                <w:color w:val="000000"/>
              </w:rPr>
              <w:t>163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24873" w14:textId="77777777" w:rsidR="00383E5B" w:rsidRDefault="00383E5B" w:rsidP="0048413B">
            <w:pPr>
              <w:pStyle w:val="BodyText"/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23381" w14:textId="77777777" w:rsidR="00383E5B" w:rsidRDefault="00383E5B" w:rsidP="0048413B">
            <w:pPr>
              <w:pStyle w:val="TableContents"/>
            </w:pPr>
            <w:proofErr w:type="gramStart"/>
            <w:r>
              <w:rPr>
                <w:rFonts w:ascii="Arial" w:hAnsi="Arial" w:cs="Arial"/>
                <w:color w:val="000000"/>
              </w:rPr>
              <w:t>165  (</w:t>
            </w:r>
            <w:proofErr w:type="gramEnd"/>
            <w:r>
              <w:rPr>
                <w:rFonts w:ascii="Arial" w:hAnsi="Arial" w:cs="Arial"/>
                <w:color w:val="000000"/>
              </w:rPr>
              <w:t>45.1%)</w:t>
            </w:r>
          </w:p>
        </w:tc>
      </w:tr>
      <w:tr w:rsidR="00383E5B" w14:paraId="7338B83A" w14:textId="77777777" w:rsidTr="0048413B"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4BCB0" w14:textId="77777777" w:rsidR="00383E5B" w:rsidRDefault="00383E5B" w:rsidP="0048413B">
            <w:pPr>
              <w:pStyle w:val="BodyText"/>
            </w:pPr>
            <w:r>
              <w:rPr>
                <w:rFonts w:ascii="Arial" w:hAnsi="Arial" w:cs="Arial"/>
                <w:color w:val="000000"/>
              </w:rPr>
              <w:t xml:space="preserve">Gurinder Singh </w:t>
            </w:r>
            <w:proofErr w:type="spellStart"/>
            <w:r>
              <w:rPr>
                <w:rFonts w:ascii="Arial" w:hAnsi="Arial" w:cs="Arial"/>
                <w:color w:val="000000"/>
              </w:rPr>
              <w:t>Josan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79477" w14:textId="77777777" w:rsidR="00383E5B" w:rsidRDefault="00383E5B" w:rsidP="0048413B">
            <w:pPr>
              <w:pStyle w:val="BodyText"/>
            </w:pPr>
            <w:r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75B9F" w14:textId="77777777" w:rsidR="00383E5B" w:rsidRDefault="00383E5B" w:rsidP="0048413B">
            <w:pPr>
              <w:pStyle w:val="TableContents"/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293B0" w14:textId="77777777" w:rsidR="00383E5B" w:rsidRDefault="00383E5B" w:rsidP="0048413B">
            <w:pPr>
              <w:pStyle w:val="TableContents"/>
            </w:pPr>
            <w:proofErr w:type="gramStart"/>
            <w:r>
              <w:rPr>
                <w:rFonts w:ascii="Arial" w:hAnsi="Arial" w:cs="Arial"/>
                <w:color w:val="000000"/>
              </w:rPr>
              <w:t>161  (</w:t>
            </w:r>
            <w:proofErr w:type="gramEnd"/>
            <w:r>
              <w:rPr>
                <w:rFonts w:ascii="Arial" w:hAnsi="Arial" w:cs="Arial"/>
                <w:color w:val="000000"/>
              </w:rPr>
              <w:t>44.0%)</w:t>
            </w:r>
          </w:p>
        </w:tc>
      </w:tr>
      <w:tr w:rsidR="00383E5B" w14:paraId="75710F27" w14:textId="77777777" w:rsidTr="0048413B"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07B7C" w14:textId="77777777" w:rsidR="00383E5B" w:rsidRDefault="00383E5B" w:rsidP="0048413B">
            <w:pPr>
              <w:pStyle w:val="BodyText"/>
            </w:pPr>
            <w:r>
              <w:rPr>
                <w:rFonts w:ascii="Arial" w:hAnsi="Arial" w:cs="Arial"/>
                <w:color w:val="000000"/>
              </w:rPr>
              <w:t xml:space="preserve">Chris Bain </w:t>
            </w:r>
            <w:r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E2BF9" w14:textId="77777777" w:rsidR="00383E5B" w:rsidRDefault="00383E5B" w:rsidP="0048413B">
            <w:pPr>
              <w:pStyle w:val="BodyText"/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9C6D3" w14:textId="77777777" w:rsidR="00383E5B" w:rsidRDefault="00383E5B" w:rsidP="0048413B">
            <w:pPr>
              <w:pStyle w:val="TableContents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D5E8D" w14:textId="77777777" w:rsidR="00383E5B" w:rsidRDefault="00383E5B" w:rsidP="0048413B">
            <w:pPr>
              <w:pStyle w:val="TableContents"/>
            </w:pPr>
            <w:r>
              <w:rPr>
                <w:rFonts w:ascii="Arial" w:hAnsi="Arial" w:cs="Arial"/>
                <w:color w:val="000000"/>
              </w:rPr>
              <w:t>40 (10.9%)</w:t>
            </w:r>
          </w:p>
        </w:tc>
      </w:tr>
    </w:tbl>
    <w:p w14:paraId="7678168E" w14:textId="77777777" w:rsidR="00D76702" w:rsidRDefault="00D76702">
      <w:bookmarkStart w:id="0" w:name="_GoBack"/>
      <w:bookmarkEnd w:id="0"/>
    </w:p>
    <w:sectPr w:rsidR="00D76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5B"/>
    <w:rsid w:val="00383E5B"/>
    <w:rsid w:val="00D7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B3150"/>
  <w15:chartTrackingRefBased/>
  <w15:docId w15:val="{B1CC40C7-878A-433A-B747-03880D3E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E5B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83E5B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rsid w:val="00383E5B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HTMLBody">
    <w:name w:val="HTML Body"/>
    <w:rsid w:val="00383E5B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0"/>
      <w:szCs w:val="24"/>
      <w:lang w:eastAsia="zh-CN" w:bidi="hi-IN"/>
    </w:rPr>
  </w:style>
  <w:style w:type="paragraph" w:customStyle="1" w:styleId="TableContents">
    <w:name w:val="Table Contents"/>
    <w:basedOn w:val="Normal"/>
    <w:rsid w:val="00383E5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Smith</dc:creator>
  <cp:keywords/>
  <dc:description/>
  <cp:lastModifiedBy>Kenneth Smith</cp:lastModifiedBy>
  <cp:revision>1</cp:revision>
  <dcterms:created xsi:type="dcterms:W3CDTF">2020-02-25T22:28:00Z</dcterms:created>
  <dcterms:modified xsi:type="dcterms:W3CDTF">2020-02-25T22:29:00Z</dcterms:modified>
</cp:coreProperties>
</file>