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8E750" w14:textId="6122F222" w:rsidR="000E0636" w:rsidRDefault="000D6AED">
      <w:r>
        <w:t>Secretary’s Report: Informal: 05/07/2019</w:t>
      </w:r>
    </w:p>
    <w:p w14:paraId="7F727D88" w14:textId="77777777" w:rsidR="000D6AED" w:rsidRDefault="000D6AED">
      <w:r>
        <w:t>To Central Council Meeting: 06/07/2019</w:t>
      </w:r>
    </w:p>
    <w:p w14:paraId="46B1DF01" w14:textId="77777777" w:rsidR="000D6AED" w:rsidRDefault="000D6AED"/>
    <w:p w14:paraId="60412C87" w14:textId="77777777" w:rsidR="000D6AED" w:rsidRDefault="000D6AED">
      <w:r>
        <w:t>Dear Central Council members,</w:t>
      </w:r>
    </w:p>
    <w:p w14:paraId="61DB4FD8" w14:textId="77777777" w:rsidR="008C5227" w:rsidRDefault="000D6AED">
      <w:r>
        <w:t xml:space="preserve">This is a quick informal report due to our time constraints at the meeting today (6/7/2019). </w:t>
      </w:r>
    </w:p>
    <w:p w14:paraId="60CFE211" w14:textId="77777777" w:rsidR="008C5227" w:rsidRDefault="008C5227"/>
    <w:p w14:paraId="518723E3" w14:textId="544813EA" w:rsidR="00B664E6" w:rsidRDefault="000D6AED">
      <w:r>
        <w:t xml:space="preserve">I have </w:t>
      </w:r>
      <w:r w:rsidR="00640F40">
        <w:t xml:space="preserve">mostly </w:t>
      </w:r>
      <w:r w:rsidR="002A0E3D">
        <w:t xml:space="preserve">been </w:t>
      </w:r>
      <w:r w:rsidR="00640F40">
        <w:t xml:space="preserve">working on issues and policies to do with Social Care, which is becoming an increasingly worrying issue.  </w:t>
      </w:r>
      <w:r w:rsidR="00B664E6">
        <w:t>I have 70 years expert by experience background and about 30 years of advocacy/carers work, also political input</w:t>
      </w:r>
      <w:r w:rsidR="0065620E">
        <w:t xml:space="preserve"> for decades</w:t>
      </w:r>
      <w:r w:rsidR="00B664E6">
        <w:t>,</w:t>
      </w:r>
      <w:r w:rsidR="0065620E">
        <w:t xml:space="preserve"> and attention on this is crucial or nothing will change except for the depth of the problem</w:t>
      </w:r>
      <w:r w:rsidR="00B664E6">
        <w:t>.</w:t>
      </w:r>
      <w:r w:rsidR="0065620E">
        <w:t xml:space="preserve">  This is also impacting on women’s issues/equalities. I am not sure of the figures </w:t>
      </w:r>
      <w:r w:rsidR="002A0E3D">
        <w:t xml:space="preserve">on the impact on women </w:t>
      </w:r>
      <w:r w:rsidR="0065620E">
        <w:t>but have asked our researcher.</w:t>
      </w:r>
      <w:r w:rsidR="002A0E3D">
        <w:t xml:space="preserve"> </w:t>
      </w:r>
      <w:r w:rsidR="002A0E3D">
        <w:t xml:space="preserve">From the care perspective I have </w:t>
      </w:r>
      <w:r w:rsidR="002A0E3D">
        <w:t xml:space="preserve">also </w:t>
      </w:r>
      <w:r w:rsidR="002A0E3D">
        <w:t>asked my researcher to look at the costings split – it isn’t easy to find out.</w:t>
      </w:r>
    </w:p>
    <w:p w14:paraId="1C0ABC29" w14:textId="77777777" w:rsidR="00B664E6" w:rsidRDefault="00B664E6"/>
    <w:p w14:paraId="1671318C" w14:textId="77777777" w:rsidR="00B664E6" w:rsidRDefault="00B664E6">
      <w:r>
        <w:t>I am also</w:t>
      </w:r>
      <w:r w:rsidR="000D6AED">
        <w:t xml:space="preserve"> doing a lot of work on intergenerational fairness, both via the Pensioners Parliament and </w:t>
      </w:r>
      <w:r w:rsidR="008C5227">
        <w:t xml:space="preserve">with academic institutions and Parliament.  I attended a Parliamentary launch on work done on the welfare system, specifically for our ex-forces, but in fact it isn’t so very different for the disabled and long- term sick, especially with mental health issues.  I </w:t>
      </w:r>
      <w:r>
        <w:t>used to deliver this sort of thing, so the direction of travel is very worrying.</w:t>
      </w:r>
    </w:p>
    <w:p w14:paraId="34676D3A" w14:textId="77777777" w:rsidR="00B664E6" w:rsidRDefault="00B664E6"/>
    <w:p w14:paraId="03E4EAA1" w14:textId="769445AD" w:rsidR="008C5227" w:rsidRDefault="00B664E6">
      <w:r>
        <w:t xml:space="preserve">I </w:t>
      </w:r>
      <w:r w:rsidR="008C5227">
        <w:t xml:space="preserve">also attended the Health campaigns together North West Conference at Leeds. </w:t>
      </w:r>
    </w:p>
    <w:p w14:paraId="145996CB" w14:textId="77777777" w:rsidR="008C5227" w:rsidRDefault="008C5227"/>
    <w:p w14:paraId="14AFE2A3" w14:textId="2ABC7668" w:rsidR="000D6AED" w:rsidRDefault="008C5227">
      <w:r>
        <w:t xml:space="preserve">I am working with HCT on two fringe meetings. We are awaiting paperwork, but it looks like Jon Ashworth may be a speaker for us.   </w:t>
      </w:r>
      <w:r w:rsidR="000D6AED">
        <w:t xml:space="preserve"> </w:t>
      </w:r>
      <w:r>
        <w:t xml:space="preserve">This gives us the capacity and funding for a third </w:t>
      </w:r>
      <w:r w:rsidR="0065620E">
        <w:t>“</w:t>
      </w:r>
      <w:r>
        <w:t>stand alone</w:t>
      </w:r>
      <w:r w:rsidR="0065620E">
        <w:t>”</w:t>
      </w:r>
      <w:r>
        <w:t xml:space="preserve"> meeting possibly on inequalities. I am starting the research on this tomorrow, as we need to ensure we do not clash with other health meetings/fringes/conference issues. I am keen to get something on intergeneration fairness into a third meeting as it is, from recent experience, being weaponised to split the generations in both health and care issues and beyond.</w:t>
      </w:r>
      <w:r w:rsidR="00640F40">
        <w:t xml:space="preserve">  </w:t>
      </w:r>
    </w:p>
    <w:p w14:paraId="320A645F" w14:textId="53B958E4" w:rsidR="00640F40" w:rsidRDefault="00640F40"/>
    <w:p w14:paraId="499D91A6" w14:textId="34DF03B2" w:rsidR="00640F40" w:rsidRDefault="00640F40">
      <w:r>
        <w:t>On a more practical note, I did some training in building our audiences and enhancing our reach in Facebook and twitter.  I hope to attend more sessions, and the training was free.  I am pleased to say I now know the best methods of advertising our conferences and special meetings in Facebook</w:t>
      </w:r>
      <w:r w:rsidR="002A0E3D">
        <w:t>, should we wish to do so</w:t>
      </w:r>
      <w:bookmarkStart w:id="0" w:name="_GoBack"/>
      <w:bookmarkEnd w:id="0"/>
      <w:r>
        <w:t xml:space="preserve">.  I am going to apply my notes to Twitter. </w:t>
      </w:r>
    </w:p>
    <w:p w14:paraId="64544EFA" w14:textId="77777777" w:rsidR="00640F40" w:rsidRDefault="00640F40"/>
    <w:p w14:paraId="4D207A6F" w14:textId="77777777" w:rsidR="00B664E6" w:rsidRDefault="00640F40">
      <w:r>
        <w:t xml:space="preserve">In addition, of course I have been talking to and liaising with members and speaking up on our behalf whenever and wherever I can. </w:t>
      </w:r>
    </w:p>
    <w:p w14:paraId="0BB6628B" w14:textId="5F85C319" w:rsidR="000D6AED" w:rsidRDefault="000D6AED"/>
    <w:p w14:paraId="4D1E6A8D" w14:textId="77777777" w:rsidR="00B664E6" w:rsidRDefault="00B664E6">
      <w:r>
        <w:lastRenderedPageBreak/>
        <w:t xml:space="preserve">I have been responding to communications and supporting branches and regions, and we have two areas, one of which would like to find out how to start a branch, and the other which might wish to consider how to go about it.  </w:t>
      </w:r>
    </w:p>
    <w:p w14:paraId="172EB31C" w14:textId="77777777" w:rsidR="00B664E6" w:rsidRDefault="00B664E6"/>
    <w:p w14:paraId="2C1BCAA5" w14:textId="77777777" w:rsidR="00B664E6" w:rsidRDefault="00B664E6">
      <w:r>
        <w:t>Please contact me if you would like any details, or support,</w:t>
      </w:r>
    </w:p>
    <w:p w14:paraId="627DC60A" w14:textId="77777777" w:rsidR="00B664E6" w:rsidRDefault="00B664E6"/>
    <w:p w14:paraId="299A71F3" w14:textId="4B059290" w:rsidR="00B664E6" w:rsidRDefault="00B664E6">
      <w:r>
        <w:t xml:space="preserve">Jean Hardiman Smith (Hon Sec SHA) </w:t>
      </w:r>
    </w:p>
    <w:sectPr w:rsidR="00B664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AED"/>
    <w:rsid w:val="000D6AED"/>
    <w:rsid w:val="000E0636"/>
    <w:rsid w:val="002A0E3D"/>
    <w:rsid w:val="00640F40"/>
    <w:rsid w:val="0065620E"/>
    <w:rsid w:val="008C5227"/>
    <w:rsid w:val="00B6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792CD"/>
  <w15:chartTrackingRefBased/>
  <w15:docId w15:val="{79D3040A-0814-48C1-8A68-F570A22ED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Hardiman smith</dc:creator>
  <cp:keywords/>
  <dc:description/>
  <cp:lastModifiedBy>Jean Hardiman smith</cp:lastModifiedBy>
  <cp:revision>2</cp:revision>
  <dcterms:created xsi:type="dcterms:W3CDTF">2019-07-05T18:22:00Z</dcterms:created>
  <dcterms:modified xsi:type="dcterms:W3CDTF">2019-07-05T19:09:00Z</dcterms:modified>
</cp:coreProperties>
</file>